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6B8" w:rsidRDefault="00DA36B8" w:rsidP="00DA36B8">
      <w:pPr>
        <w:jc w:val="center"/>
        <w:rPr>
          <w:rFonts w:ascii="Times New Roman" w:hAnsi="Times New Roman" w:cs="Times New Roman"/>
          <w:sz w:val="24"/>
          <w:szCs w:val="24"/>
        </w:rPr>
      </w:pPr>
    </w:p>
    <w:p w:rsidR="00DA36B8" w:rsidRDefault="00DA36B8" w:rsidP="00DA36B8">
      <w:pPr>
        <w:jc w:val="center"/>
        <w:rPr>
          <w:rFonts w:ascii="Times New Roman" w:hAnsi="Times New Roman" w:cs="Times New Roman"/>
          <w:sz w:val="24"/>
          <w:szCs w:val="24"/>
        </w:rPr>
      </w:pPr>
    </w:p>
    <w:p w:rsidR="00DA36B8" w:rsidRDefault="00DA36B8" w:rsidP="00DA36B8">
      <w:pPr>
        <w:jc w:val="center"/>
        <w:rPr>
          <w:rFonts w:ascii="Times New Roman" w:hAnsi="Times New Roman" w:cs="Times New Roman"/>
          <w:sz w:val="24"/>
          <w:szCs w:val="24"/>
        </w:rPr>
      </w:pPr>
    </w:p>
    <w:p w:rsidR="00DA36B8" w:rsidRDefault="00DA36B8" w:rsidP="00DA36B8">
      <w:pPr>
        <w:jc w:val="center"/>
        <w:rPr>
          <w:rFonts w:ascii="Times New Roman" w:hAnsi="Times New Roman" w:cs="Times New Roman"/>
          <w:sz w:val="24"/>
          <w:szCs w:val="24"/>
        </w:rPr>
      </w:pPr>
    </w:p>
    <w:p w:rsidR="00DA36B8" w:rsidRDefault="00DA36B8" w:rsidP="00DA36B8">
      <w:pPr>
        <w:jc w:val="center"/>
        <w:rPr>
          <w:rFonts w:ascii="Times New Roman" w:hAnsi="Times New Roman" w:cs="Times New Roman"/>
          <w:sz w:val="24"/>
          <w:szCs w:val="24"/>
        </w:rPr>
      </w:pPr>
    </w:p>
    <w:p w:rsidR="00DA36B8" w:rsidRDefault="00A3557C" w:rsidP="00DA36B8">
      <w:pPr>
        <w:jc w:val="center"/>
        <w:rPr>
          <w:rFonts w:ascii="Times New Roman" w:hAnsi="Times New Roman" w:cs="Times New Roman"/>
          <w:sz w:val="24"/>
          <w:szCs w:val="24"/>
        </w:rPr>
      </w:pPr>
      <w:r w:rsidRPr="00DA36B8">
        <w:rPr>
          <w:rFonts w:ascii="Times New Roman" w:hAnsi="Times New Roman" w:cs="Times New Roman"/>
          <w:sz w:val="24"/>
          <w:szCs w:val="24"/>
        </w:rPr>
        <w:t>Sociology Assignment</w:t>
      </w:r>
    </w:p>
    <w:p w:rsidR="00DA36B8" w:rsidRDefault="00A3557C" w:rsidP="00DA36B8">
      <w:pPr>
        <w:jc w:val="center"/>
        <w:rPr>
          <w:rFonts w:ascii="Times New Roman" w:hAnsi="Times New Roman" w:cs="Times New Roman"/>
          <w:sz w:val="24"/>
          <w:szCs w:val="24"/>
        </w:rPr>
      </w:pPr>
      <w:r>
        <w:rPr>
          <w:rFonts w:ascii="Times New Roman" w:hAnsi="Times New Roman" w:cs="Times New Roman"/>
          <w:sz w:val="24"/>
          <w:szCs w:val="24"/>
        </w:rPr>
        <w:t>Student’s Name</w:t>
      </w:r>
    </w:p>
    <w:p w:rsidR="00DA36B8" w:rsidRDefault="00A3557C" w:rsidP="00DA36B8">
      <w:pPr>
        <w:jc w:val="center"/>
        <w:rPr>
          <w:rFonts w:ascii="Times New Roman" w:hAnsi="Times New Roman" w:cs="Times New Roman"/>
          <w:sz w:val="24"/>
          <w:szCs w:val="24"/>
        </w:rPr>
      </w:pPr>
      <w:r>
        <w:rPr>
          <w:rFonts w:ascii="Times New Roman" w:hAnsi="Times New Roman" w:cs="Times New Roman"/>
          <w:sz w:val="24"/>
          <w:szCs w:val="24"/>
        </w:rPr>
        <w:t>Instructor’s Name</w:t>
      </w:r>
    </w:p>
    <w:p w:rsidR="00DA36B8" w:rsidRDefault="00A3557C" w:rsidP="00DA36B8">
      <w:pPr>
        <w:jc w:val="center"/>
        <w:rPr>
          <w:rFonts w:ascii="Times New Roman" w:hAnsi="Times New Roman" w:cs="Times New Roman"/>
          <w:sz w:val="24"/>
          <w:szCs w:val="24"/>
        </w:rPr>
      </w:pPr>
      <w:r>
        <w:rPr>
          <w:rFonts w:ascii="Times New Roman" w:hAnsi="Times New Roman" w:cs="Times New Roman"/>
          <w:sz w:val="24"/>
          <w:szCs w:val="24"/>
        </w:rPr>
        <w:t>Date</w:t>
      </w:r>
    </w:p>
    <w:p w:rsidR="00DA36B8" w:rsidRDefault="00A3557C" w:rsidP="00DA36B8">
      <w:pPr>
        <w:jc w:val="center"/>
        <w:rPr>
          <w:rFonts w:ascii="Times New Roman" w:hAnsi="Times New Roman" w:cs="Times New Roman"/>
          <w:sz w:val="24"/>
          <w:szCs w:val="24"/>
        </w:rPr>
      </w:pPr>
      <w:r>
        <w:rPr>
          <w:rFonts w:ascii="Times New Roman" w:hAnsi="Times New Roman" w:cs="Times New Roman"/>
          <w:sz w:val="24"/>
          <w:szCs w:val="24"/>
        </w:rPr>
        <w:br w:type="page"/>
      </w:r>
    </w:p>
    <w:p w:rsidR="00B13BB1" w:rsidRPr="00DA36B8" w:rsidRDefault="00A3557C" w:rsidP="00B13BB1">
      <w:pPr>
        <w:spacing w:line="480" w:lineRule="auto"/>
        <w:jc w:val="center"/>
        <w:rPr>
          <w:rFonts w:ascii="Times New Roman" w:hAnsi="Times New Roman" w:cs="Times New Roman"/>
          <w:sz w:val="24"/>
          <w:szCs w:val="24"/>
        </w:rPr>
      </w:pPr>
      <w:r w:rsidRPr="00DA36B8">
        <w:rPr>
          <w:rFonts w:ascii="Times New Roman" w:hAnsi="Times New Roman" w:cs="Times New Roman"/>
          <w:sz w:val="24"/>
          <w:szCs w:val="24"/>
        </w:rPr>
        <w:lastRenderedPageBreak/>
        <w:t>Sociology Assignment</w:t>
      </w:r>
    </w:p>
    <w:p w:rsidR="007A5B37" w:rsidRPr="00B13BB1" w:rsidRDefault="00A3557C" w:rsidP="00B13BB1">
      <w:pPr>
        <w:spacing w:after="0" w:line="480" w:lineRule="auto"/>
        <w:ind w:firstLine="720"/>
        <w:contextualSpacing/>
        <w:rPr>
          <w:rFonts w:ascii="Times New Roman" w:hAnsi="Times New Roman" w:cs="Times New Roman"/>
          <w:sz w:val="24"/>
          <w:szCs w:val="24"/>
        </w:rPr>
      </w:pPr>
      <w:r w:rsidRPr="00B13BB1">
        <w:rPr>
          <w:rFonts w:ascii="Times New Roman" w:hAnsi="Times New Roman" w:cs="Times New Roman"/>
          <w:sz w:val="24"/>
          <w:szCs w:val="24"/>
        </w:rPr>
        <w:t>The article assessed was published on May 19</w:t>
      </w:r>
      <w:r w:rsidRPr="00B13BB1">
        <w:rPr>
          <w:rFonts w:ascii="Times New Roman" w:hAnsi="Times New Roman" w:cs="Times New Roman"/>
          <w:sz w:val="24"/>
          <w:szCs w:val="24"/>
          <w:vertAlign w:val="superscript"/>
        </w:rPr>
        <w:t>th</w:t>
      </w:r>
      <w:r w:rsidRPr="00B13BB1">
        <w:rPr>
          <w:rFonts w:ascii="Times New Roman" w:hAnsi="Times New Roman" w:cs="Times New Roman"/>
          <w:sz w:val="24"/>
          <w:szCs w:val="24"/>
        </w:rPr>
        <w:t xml:space="preserve"> by the Washington Post</w:t>
      </w:r>
      <w:r w:rsidR="00763C76" w:rsidRPr="00B13BB1">
        <w:rPr>
          <w:rFonts w:ascii="Times New Roman" w:hAnsi="Times New Roman" w:cs="Times New Roman"/>
          <w:sz w:val="24"/>
          <w:szCs w:val="24"/>
        </w:rPr>
        <w:t>, written by Jackman</w:t>
      </w:r>
      <w:r w:rsidRPr="00B13BB1">
        <w:rPr>
          <w:rFonts w:ascii="Times New Roman" w:hAnsi="Times New Roman" w:cs="Times New Roman"/>
          <w:sz w:val="24"/>
          <w:szCs w:val="24"/>
        </w:rPr>
        <w:t>. It analysis the crime rates in the United States during the COVID 19 pandemic. The posts state that crime rates in Houston and Denver increased while in San Francisco Los Angeles as well as the New York, the rates reduced. The high reduction of crimes in</w:t>
      </w:r>
      <w:r w:rsidRPr="00B13BB1">
        <w:rPr>
          <w:rFonts w:ascii="Times New Roman" w:hAnsi="Times New Roman" w:cs="Times New Roman"/>
          <w:sz w:val="24"/>
          <w:szCs w:val="24"/>
        </w:rPr>
        <w:t xml:space="preserve"> the nation was resulted by the government's directive where only a few people </w:t>
      </w:r>
      <w:r w:rsidR="00AB10CD" w:rsidRPr="00B13BB1">
        <w:rPr>
          <w:rFonts w:ascii="Times New Roman" w:hAnsi="Times New Roman" w:cs="Times New Roman"/>
          <w:sz w:val="24"/>
          <w:szCs w:val="24"/>
        </w:rPr>
        <w:t>were on</w:t>
      </w:r>
      <w:r w:rsidRPr="00B13BB1">
        <w:rPr>
          <w:rFonts w:ascii="Times New Roman" w:hAnsi="Times New Roman" w:cs="Times New Roman"/>
          <w:sz w:val="24"/>
          <w:szCs w:val="24"/>
        </w:rPr>
        <w:t xml:space="preserve"> streets, and most of the businesses were thus closed. The Police Executive </w:t>
      </w:r>
      <w:r w:rsidR="00AB10CD" w:rsidRPr="00B13BB1">
        <w:rPr>
          <w:rFonts w:ascii="Times New Roman" w:hAnsi="Times New Roman" w:cs="Times New Roman"/>
          <w:sz w:val="24"/>
          <w:szCs w:val="24"/>
        </w:rPr>
        <w:t>Research Forum</w:t>
      </w:r>
      <w:r w:rsidRPr="00B13BB1">
        <w:rPr>
          <w:rFonts w:ascii="Times New Roman" w:hAnsi="Times New Roman" w:cs="Times New Roman"/>
          <w:sz w:val="24"/>
          <w:szCs w:val="24"/>
        </w:rPr>
        <w:t xml:space="preserve"> </w:t>
      </w:r>
      <w:r w:rsidR="00AB10CD" w:rsidRPr="00B13BB1">
        <w:rPr>
          <w:rFonts w:ascii="Times New Roman" w:hAnsi="Times New Roman" w:cs="Times New Roman"/>
          <w:sz w:val="24"/>
          <w:szCs w:val="24"/>
        </w:rPr>
        <w:t xml:space="preserve">gave the report, after reviewing about 30 large cities in the nation. </w:t>
      </w:r>
      <w:r w:rsidR="007041D8">
        <w:rPr>
          <w:rFonts w:ascii="Times New Roman" w:hAnsi="Times New Roman" w:cs="Times New Roman"/>
          <w:sz w:val="24"/>
          <w:szCs w:val="24"/>
        </w:rPr>
        <w:t xml:space="preserve">Notably, </w:t>
      </w:r>
      <w:bookmarkStart w:id="0" w:name="_GoBack"/>
      <w:bookmarkEnd w:id="0"/>
      <w:r w:rsidR="007041D8">
        <w:rPr>
          <w:rFonts w:ascii="Times New Roman" w:hAnsi="Times New Roman" w:cs="Times New Roman"/>
          <w:sz w:val="24"/>
          <w:szCs w:val="24"/>
        </w:rPr>
        <w:t>t</w:t>
      </w:r>
      <w:r w:rsidR="00AB10CD" w:rsidRPr="00B13BB1">
        <w:rPr>
          <w:rFonts w:ascii="Times New Roman" w:hAnsi="Times New Roman" w:cs="Times New Roman"/>
          <w:sz w:val="24"/>
          <w:szCs w:val="24"/>
        </w:rPr>
        <w:t>he department added that the most aimed places for burglaries w</w:t>
      </w:r>
      <w:r w:rsidR="007041D8">
        <w:rPr>
          <w:rFonts w:ascii="Times New Roman" w:hAnsi="Times New Roman" w:cs="Times New Roman"/>
          <w:sz w:val="24"/>
          <w:szCs w:val="24"/>
        </w:rPr>
        <w:t xml:space="preserve">ere closed organizations. </w:t>
      </w:r>
      <w:r w:rsidR="00AB10CD" w:rsidRPr="00B13BB1">
        <w:rPr>
          <w:rFonts w:ascii="Times New Roman" w:hAnsi="Times New Roman" w:cs="Times New Roman"/>
          <w:sz w:val="24"/>
          <w:szCs w:val="24"/>
        </w:rPr>
        <w:t xml:space="preserve">The study was done between March 16th and April 12th when America was shut down due to the pandemic and the data compared to that collected in 2019 in the same period.  </w:t>
      </w:r>
      <w:r w:rsidR="007041D8">
        <w:rPr>
          <w:rFonts w:ascii="Times New Roman" w:hAnsi="Times New Roman" w:cs="Times New Roman"/>
          <w:sz w:val="24"/>
          <w:szCs w:val="24"/>
        </w:rPr>
        <w:t>Additionally, it was noted that c</w:t>
      </w:r>
      <w:r>
        <w:rPr>
          <w:rFonts w:ascii="Times New Roman" w:hAnsi="Times New Roman" w:cs="Times New Roman"/>
          <w:sz w:val="24"/>
          <w:szCs w:val="24"/>
        </w:rPr>
        <w:t xml:space="preserve">ases of manslaughter, rape </w:t>
      </w:r>
      <w:r w:rsidRPr="00B13BB1">
        <w:rPr>
          <w:rFonts w:ascii="Times New Roman" w:hAnsi="Times New Roman" w:cs="Times New Roman"/>
          <w:sz w:val="24"/>
          <w:szCs w:val="24"/>
        </w:rPr>
        <w:t>and</w:t>
      </w:r>
      <w:r>
        <w:rPr>
          <w:rFonts w:ascii="Times New Roman" w:hAnsi="Times New Roman" w:cs="Times New Roman"/>
          <w:sz w:val="24"/>
          <w:szCs w:val="24"/>
        </w:rPr>
        <w:t xml:space="preserve"> robbery reduced by 25% in</w:t>
      </w:r>
      <w:r w:rsidR="00AB10CD" w:rsidRPr="00B13BB1">
        <w:rPr>
          <w:rFonts w:ascii="Times New Roman" w:hAnsi="Times New Roman" w:cs="Times New Roman"/>
          <w:sz w:val="24"/>
          <w:szCs w:val="24"/>
        </w:rPr>
        <w:t xml:space="preserve"> New Yor</w:t>
      </w:r>
      <w:r>
        <w:rPr>
          <w:rFonts w:ascii="Times New Roman" w:hAnsi="Times New Roman" w:cs="Times New Roman"/>
          <w:sz w:val="24"/>
          <w:szCs w:val="24"/>
        </w:rPr>
        <w:t xml:space="preserve">k and almost 25% in Los Angeles (Jackman, 2020). </w:t>
      </w:r>
      <w:r w:rsidR="00AB10CD" w:rsidRPr="00B13BB1">
        <w:rPr>
          <w:rFonts w:ascii="Times New Roman" w:hAnsi="Times New Roman" w:cs="Times New Roman"/>
          <w:sz w:val="24"/>
          <w:szCs w:val="24"/>
        </w:rPr>
        <w:t xml:space="preserve">The post concluded </w:t>
      </w:r>
      <w:r w:rsidR="007041D8">
        <w:rPr>
          <w:rFonts w:ascii="Times New Roman" w:hAnsi="Times New Roman" w:cs="Times New Roman"/>
          <w:sz w:val="24"/>
          <w:szCs w:val="24"/>
        </w:rPr>
        <w:t xml:space="preserve">stating </w:t>
      </w:r>
      <w:r w:rsidR="00AB10CD" w:rsidRPr="00B13BB1">
        <w:rPr>
          <w:rFonts w:ascii="Times New Roman" w:hAnsi="Times New Roman" w:cs="Times New Roman"/>
          <w:sz w:val="24"/>
          <w:szCs w:val="24"/>
        </w:rPr>
        <w:t>that the pandemic had controlled crime in the nation.</w:t>
      </w:r>
    </w:p>
    <w:p w:rsidR="00B13BB1" w:rsidRDefault="00A3557C" w:rsidP="00DA36B8">
      <w:pPr>
        <w:spacing w:after="0" w:line="480" w:lineRule="auto"/>
        <w:ind w:firstLine="720"/>
        <w:contextualSpacing/>
        <w:rPr>
          <w:rFonts w:ascii="Times New Roman" w:hAnsi="Times New Roman" w:cs="Times New Roman"/>
          <w:sz w:val="24"/>
          <w:szCs w:val="24"/>
        </w:rPr>
      </w:pPr>
      <w:r w:rsidRPr="00B13BB1">
        <w:rPr>
          <w:rFonts w:ascii="Times New Roman" w:hAnsi="Times New Roman" w:cs="Times New Roman"/>
          <w:sz w:val="24"/>
          <w:szCs w:val="24"/>
        </w:rPr>
        <w:t xml:space="preserve">The article relates to </w:t>
      </w:r>
      <w:r w:rsidRPr="00B13BB1">
        <w:rPr>
          <w:rFonts w:ascii="Times New Roman" w:hAnsi="Times New Roman" w:cs="Times New Roman"/>
          <w:sz w:val="24"/>
          <w:szCs w:val="24"/>
        </w:rPr>
        <w:t>class themes, especially on crime pat</w:t>
      </w:r>
      <w:r w:rsidR="007041D8">
        <w:rPr>
          <w:rFonts w:ascii="Times New Roman" w:hAnsi="Times New Roman" w:cs="Times New Roman"/>
          <w:sz w:val="24"/>
          <w:szCs w:val="24"/>
        </w:rPr>
        <w:t xml:space="preserve">terns and prevention measures. </w:t>
      </w:r>
      <w:r w:rsidRPr="00B13BB1">
        <w:rPr>
          <w:rFonts w:ascii="Times New Roman" w:hAnsi="Times New Roman" w:cs="Times New Roman"/>
          <w:sz w:val="24"/>
          <w:szCs w:val="24"/>
        </w:rPr>
        <w:t>One of the learned causes of crime in the nation is substance abuse, where many youths are involved. They access the drugs quickly, which motivates them to misuse them.  With the pandemic,</w:t>
      </w:r>
      <w:r w:rsidRPr="00B13BB1">
        <w:rPr>
          <w:rFonts w:ascii="Times New Roman" w:hAnsi="Times New Roman" w:cs="Times New Roman"/>
          <w:sz w:val="24"/>
          <w:szCs w:val="24"/>
        </w:rPr>
        <w:t xml:space="preserve"> businesses are closed, indicating less access to the drugs, which has led to fewer crimes. Therefore, the post is useful in offering insights on how to curb crime even after the pandemic. The article relates to the theme also by giving data as per the cou</w:t>
      </w:r>
      <w:r w:rsidRPr="00B13BB1">
        <w:rPr>
          <w:rFonts w:ascii="Times New Roman" w:hAnsi="Times New Roman" w:cs="Times New Roman"/>
          <w:sz w:val="24"/>
          <w:szCs w:val="24"/>
        </w:rPr>
        <w:t>nties. In learning crime, researchers categor</w:t>
      </w:r>
      <w:r w:rsidR="007041D8">
        <w:rPr>
          <w:rFonts w:ascii="Times New Roman" w:hAnsi="Times New Roman" w:cs="Times New Roman"/>
          <w:sz w:val="24"/>
          <w:szCs w:val="24"/>
        </w:rPr>
        <w:t>ize them into types and areas. Besides, a</w:t>
      </w:r>
      <w:r w:rsidRPr="00B13BB1">
        <w:rPr>
          <w:rFonts w:ascii="Times New Roman" w:hAnsi="Times New Roman" w:cs="Times New Roman"/>
          <w:sz w:val="24"/>
          <w:szCs w:val="24"/>
        </w:rPr>
        <w:t xml:space="preserve"> similar presentation is noted in the article where the post says New York had 25% fewer cases </w:t>
      </w:r>
      <w:r w:rsidR="007041D8">
        <w:rPr>
          <w:rFonts w:ascii="Times New Roman" w:hAnsi="Times New Roman" w:cs="Times New Roman"/>
          <w:sz w:val="24"/>
          <w:szCs w:val="24"/>
        </w:rPr>
        <w:t>of rape and robbery; hence</w:t>
      </w:r>
      <w:r w:rsidRPr="00B13BB1">
        <w:rPr>
          <w:rFonts w:ascii="Times New Roman" w:hAnsi="Times New Roman" w:cs="Times New Roman"/>
          <w:sz w:val="24"/>
          <w:szCs w:val="24"/>
        </w:rPr>
        <w:t>, the piece is vital in class while learning crim</w:t>
      </w:r>
      <w:r w:rsidRPr="00B13BB1">
        <w:rPr>
          <w:rFonts w:ascii="Times New Roman" w:hAnsi="Times New Roman" w:cs="Times New Roman"/>
          <w:sz w:val="24"/>
          <w:szCs w:val="24"/>
        </w:rPr>
        <w:t>e patterns during the COVID 19 pandemic.</w:t>
      </w:r>
    </w:p>
    <w:p w:rsidR="00DA36B8" w:rsidRDefault="00A3557C">
      <w:pPr>
        <w:rPr>
          <w:rFonts w:ascii="Times New Roman" w:hAnsi="Times New Roman" w:cs="Times New Roman"/>
          <w:sz w:val="24"/>
          <w:szCs w:val="24"/>
        </w:rPr>
      </w:pPr>
      <w:r>
        <w:rPr>
          <w:rFonts w:ascii="Times New Roman" w:hAnsi="Times New Roman" w:cs="Times New Roman"/>
          <w:sz w:val="24"/>
          <w:szCs w:val="24"/>
        </w:rPr>
        <w:br w:type="page"/>
      </w:r>
    </w:p>
    <w:p w:rsidR="00AB10CD" w:rsidRPr="00B13BB1" w:rsidRDefault="00A3557C" w:rsidP="00DA36B8">
      <w:pPr>
        <w:tabs>
          <w:tab w:val="left" w:pos="1800"/>
        </w:tabs>
        <w:spacing w:line="480" w:lineRule="auto"/>
        <w:jc w:val="center"/>
        <w:rPr>
          <w:rFonts w:ascii="Times New Roman" w:hAnsi="Times New Roman" w:cs="Times New Roman"/>
          <w:sz w:val="24"/>
          <w:szCs w:val="24"/>
        </w:rPr>
      </w:pPr>
      <w:r w:rsidRPr="00B13BB1">
        <w:rPr>
          <w:rFonts w:ascii="Times New Roman" w:hAnsi="Times New Roman" w:cs="Times New Roman"/>
          <w:sz w:val="24"/>
          <w:szCs w:val="24"/>
        </w:rPr>
        <w:lastRenderedPageBreak/>
        <w:t>Reference</w:t>
      </w:r>
    </w:p>
    <w:p w:rsidR="00763C76" w:rsidRPr="00B13BB1" w:rsidRDefault="007529EA" w:rsidP="00B13BB1">
      <w:pPr>
        <w:pStyle w:val="Heading1"/>
        <w:spacing w:before="0" w:beforeAutospacing="0" w:after="0" w:afterAutospacing="0" w:line="480" w:lineRule="auto"/>
        <w:ind w:left="720" w:hanging="720"/>
        <w:contextualSpacing/>
        <w:rPr>
          <w:b w:val="0"/>
          <w:color w:val="2A2A2A"/>
          <w:sz w:val="24"/>
          <w:szCs w:val="24"/>
        </w:rPr>
      </w:pPr>
      <w:proofErr w:type="spellStart"/>
      <w:proofErr w:type="gramStart"/>
      <w:r>
        <w:rPr>
          <w:b w:val="0"/>
          <w:sz w:val="24"/>
          <w:szCs w:val="24"/>
        </w:rPr>
        <w:t>Jackman</w:t>
      </w:r>
      <w:proofErr w:type="spellEnd"/>
      <w:r>
        <w:rPr>
          <w:b w:val="0"/>
          <w:sz w:val="24"/>
          <w:szCs w:val="24"/>
        </w:rPr>
        <w:t>, T</w:t>
      </w:r>
      <w:r w:rsidR="00A3557C" w:rsidRPr="00B13BB1">
        <w:rPr>
          <w:b w:val="0"/>
          <w:sz w:val="24"/>
          <w:szCs w:val="24"/>
        </w:rPr>
        <w:t>. May 19</w:t>
      </w:r>
      <w:r w:rsidR="00A3557C" w:rsidRPr="00B13BB1">
        <w:rPr>
          <w:b w:val="0"/>
          <w:sz w:val="24"/>
          <w:szCs w:val="24"/>
          <w:vertAlign w:val="superscript"/>
        </w:rPr>
        <w:t>th</w:t>
      </w:r>
      <w:r w:rsidR="00A3557C" w:rsidRPr="00B13BB1">
        <w:rPr>
          <w:b w:val="0"/>
          <w:sz w:val="24"/>
          <w:szCs w:val="24"/>
        </w:rPr>
        <w:t>, (2020).</w:t>
      </w:r>
      <w:proofErr w:type="gramEnd"/>
      <w:r w:rsidR="00A3557C" w:rsidRPr="00B13BB1">
        <w:rPr>
          <w:b w:val="0"/>
          <w:sz w:val="24"/>
          <w:szCs w:val="24"/>
        </w:rPr>
        <w:t xml:space="preserve"> </w:t>
      </w:r>
      <w:r w:rsidR="00A3557C" w:rsidRPr="00B13BB1">
        <w:rPr>
          <w:b w:val="0"/>
          <w:color w:val="2A2A2A"/>
          <w:sz w:val="24"/>
          <w:szCs w:val="24"/>
        </w:rPr>
        <w:t xml:space="preserve">Amid pandemic, crime dropped in many U.S. cities, but not all. The Washington Post. </w:t>
      </w:r>
      <w:hyperlink r:id="rId7" w:history="1">
        <w:r w:rsidR="00DA36B8" w:rsidRPr="00B34DBA">
          <w:rPr>
            <w:rStyle w:val="Hyperlink"/>
            <w:b w:val="0"/>
            <w:sz w:val="24"/>
            <w:szCs w:val="24"/>
          </w:rPr>
          <w:t>https://www.washingtonpost.com/crime-law/2020/05/19/amid-pandemic-crime-dropped-many-us-cities-not-all/</w:t>
        </w:r>
      </w:hyperlink>
      <w:r w:rsidR="00DA36B8">
        <w:rPr>
          <w:b w:val="0"/>
          <w:sz w:val="24"/>
          <w:szCs w:val="24"/>
        </w:rPr>
        <w:t xml:space="preserve"> </w:t>
      </w:r>
    </w:p>
    <w:p w:rsidR="00AB10CD" w:rsidRPr="00B13BB1" w:rsidRDefault="00AB10CD" w:rsidP="00B13BB1">
      <w:pPr>
        <w:spacing w:line="480" w:lineRule="auto"/>
        <w:rPr>
          <w:rFonts w:ascii="Times New Roman" w:hAnsi="Times New Roman" w:cs="Times New Roman"/>
          <w:sz w:val="24"/>
          <w:szCs w:val="24"/>
        </w:rPr>
      </w:pPr>
    </w:p>
    <w:sectPr w:rsidR="00AB10CD" w:rsidRPr="00B13BB1" w:rsidSect="00DA36B8">
      <w:headerReference w:type="default" r:id="rId8"/>
      <w:headerReference w:type="first" r:id="rId9"/>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57C" w:rsidRDefault="00A3557C">
      <w:pPr>
        <w:spacing w:after="0" w:line="240" w:lineRule="auto"/>
      </w:pPr>
      <w:r>
        <w:separator/>
      </w:r>
    </w:p>
  </w:endnote>
  <w:endnote w:type="continuationSeparator" w:id="0">
    <w:p w:rsidR="00A3557C" w:rsidRDefault="00A35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57C" w:rsidRDefault="00A3557C">
      <w:pPr>
        <w:spacing w:after="0" w:line="240" w:lineRule="auto"/>
      </w:pPr>
      <w:r>
        <w:separator/>
      </w:r>
    </w:p>
  </w:footnote>
  <w:footnote w:type="continuationSeparator" w:id="0">
    <w:p w:rsidR="00A3557C" w:rsidRDefault="00A355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48417204"/>
      <w:docPartObj>
        <w:docPartGallery w:val="Page Numbers (Top of Page)"/>
        <w:docPartUnique/>
      </w:docPartObj>
    </w:sdtPr>
    <w:sdtEndPr>
      <w:rPr>
        <w:noProof/>
      </w:rPr>
    </w:sdtEndPr>
    <w:sdtContent>
      <w:p w:rsidR="00DA36B8" w:rsidRPr="00DA36B8" w:rsidRDefault="00A3557C">
        <w:pPr>
          <w:pStyle w:val="Header"/>
          <w:jc w:val="right"/>
          <w:rPr>
            <w:rFonts w:ascii="Times New Roman" w:hAnsi="Times New Roman" w:cs="Times New Roman"/>
            <w:sz w:val="24"/>
            <w:szCs w:val="24"/>
          </w:rPr>
        </w:pPr>
        <w:r w:rsidRPr="00DA36B8">
          <w:rPr>
            <w:rFonts w:ascii="Times New Roman" w:hAnsi="Times New Roman" w:cs="Times New Roman"/>
            <w:sz w:val="24"/>
            <w:szCs w:val="24"/>
          </w:rPr>
          <w:t>SOCIOLOGY ASSIGNMENT</w:t>
        </w:r>
        <w:r>
          <w:rPr>
            <w:rFonts w:ascii="Times New Roman" w:hAnsi="Times New Roman" w:cs="Times New Roman"/>
            <w:sz w:val="24"/>
            <w:szCs w:val="24"/>
          </w:rPr>
          <w:t xml:space="preserve">                                                                                                  </w:t>
        </w:r>
        <w:r w:rsidRPr="00DA36B8">
          <w:rPr>
            <w:rFonts w:ascii="Times New Roman" w:hAnsi="Times New Roman" w:cs="Times New Roman"/>
            <w:sz w:val="24"/>
            <w:szCs w:val="24"/>
          </w:rPr>
          <w:fldChar w:fldCharType="begin"/>
        </w:r>
        <w:r w:rsidRPr="00DA36B8">
          <w:rPr>
            <w:rFonts w:ascii="Times New Roman" w:hAnsi="Times New Roman" w:cs="Times New Roman"/>
            <w:sz w:val="24"/>
            <w:szCs w:val="24"/>
          </w:rPr>
          <w:instrText xml:space="preserve"> PAGE   \* MERGEFORMAT </w:instrText>
        </w:r>
        <w:r w:rsidRPr="00DA36B8">
          <w:rPr>
            <w:rFonts w:ascii="Times New Roman" w:hAnsi="Times New Roman" w:cs="Times New Roman"/>
            <w:sz w:val="24"/>
            <w:szCs w:val="24"/>
          </w:rPr>
          <w:fldChar w:fldCharType="separate"/>
        </w:r>
        <w:r w:rsidR="007529EA">
          <w:rPr>
            <w:rFonts w:ascii="Times New Roman" w:hAnsi="Times New Roman" w:cs="Times New Roman"/>
            <w:noProof/>
            <w:sz w:val="24"/>
            <w:szCs w:val="24"/>
          </w:rPr>
          <w:t>3</w:t>
        </w:r>
        <w:r w:rsidRPr="00DA36B8">
          <w:rPr>
            <w:rFonts w:ascii="Times New Roman" w:hAnsi="Times New Roman" w:cs="Times New Roman"/>
            <w:noProof/>
            <w:sz w:val="24"/>
            <w:szCs w:val="24"/>
          </w:rPr>
          <w:fldChar w:fldCharType="end"/>
        </w:r>
      </w:p>
    </w:sdtContent>
  </w:sdt>
  <w:p w:rsidR="00DA36B8" w:rsidRPr="00DA36B8" w:rsidRDefault="00DA36B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04834252"/>
      <w:docPartObj>
        <w:docPartGallery w:val="Page Numbers (Top of Page)"/>
        <w:docPartUnique/>
      </w:docPartObj>
    </w:sdtPr>
    <w:sdtEndPr>
      <w:rPr>
        <w:noProof/>
      </w:rPr>
    </w:sdtEndPr>
    <w:sdtContent>
      <w:p w:rsidR="00DA36B8" w:rsidRPr="00DA36B8" w:rsidRDefault="00A3557C">
        <w:pPr>
          <w:pStyle w:val="Header"/>
          <w:jc w:val="right"/>
          <w:rPr>
            <w:rFonts w:ascii="Times New Roman" w:hAnsi="Times New Roman" w:cs="Times New Roman"/>
            <w:sz w:val="24"/>
            <w:szCs w:val="24"/>
          </w:rPr>
        </w:pPr>
        <w:r w:rsidRPr="00DA36B8">
          <w:rPr>
            <w:rFonts w:ascii="Times New Roman" w:hAnsi="Times New Roman" w:cs="Times New Roman"/>
            <w:sz w:val="24"/>
            <w:szCs w:val="24"/>
          </w:rPr>
          <w:t>Running head: SOCIOLOGY ASSIGNMENT</w:t>
        </w:r>
        <w:r>
          <w:rPr>
            <w:rFonts w:ascii="Times New Roman" w:hAnsi="Times New Roman" w:cs="Times New Roman"/>
            <w:sz w:val="24"/>
            <w:szCs w:val="24"/>
          </w:rPr>
          <w:t xml:space="preserve">                                                                          </w:t>
        </w:r>
        <w:r w:rsidRPr="00DA36B8">
          <w:rPr>
            <w:rFonts w:ascii="Times New Roman" w:hAnsi="Times New Roman" w:cs="Times New Roman"/>
            <w:sz w:val="24"/>
            <w:szCs w:val="24"/>
          </w:rPr>
          <w:fldChar w:fldCharType="begin"/>
        </w:r>
        <w:r w:rsidRPr="00DA36B8">
          <w:rPr>
            <w:rFonts w:ascii="Times New Roman" w:hAnsi="Times New Roman" w:cs="Times New Roman"/>
            <w:sz w:val="24"/>
            <w:szCs w:val="24"/>
          </w:rPr>
          <w:instrText xml:space="preserve"> PAGE   \* MERGEFOR</w:instrText>
        </w:r>
        <w:r w:rsidRPr="00DA36B8">
          <w:rPr>
            <w:rFonts w:ascii="Times New Roman" w:hAnsi="Times New Roman" w:cs="Times New Roman"/>
            <w:sz w:val="24"/>
            <w:szCs w:val="24"/>
          </w:rPr>
          <w:instrText xml:space="preserve">MAT </w:instrText>
        </w:r>
        <w:r w:rsidRPr="00DA36B8">
          <w:rPr>
            <w:rFonts w:ascii="Times New Roman" w:hAnsi="Times New Roman" w:cs="Times New Roman"/>
            <w:sz w:val="24"/>
            <w:szCs w:val="24"/>
          </w:rPr>
          <w:fldChar w:fldCharType="separate"/>
        </w:r>
        <w:r w:rsidR="007529EA">
          <w:rPr>
            <w:rFonts w:ascii="Times New Roman" w:hAnsi="Times New Roman" w:cs="Times New Roman"/>
            <w:noProof/>
            <w:sz w:val="24"/>
            <w:szCs w:val="24"/>
          </w:rPr>
          <w:t>1</w:t>
        </w:r>
        <w:r w:rsidRPr="00DA36B8">
          <w:rPr>
            <w:rFonts w:ascii="Times New Roman" w:hAnsi="Times New Roman" w:cs="Times New Roman"/>
            <w:noProof/>
            <w:sz w:val="24"/>
            <w:szCs w:val="24"/>
          </w:rPr>
          <w:fldChar w:fldCharType="end"/>
        </w:r>
      </w:p>
    </w:sdtContent>
  </w:sdt>
  <w:p w:rsidR="00DA36B8" w:rsidRPr="00DA36B8" w:rsidRDefault="00DA36B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29B"/>
    <w:rsid w:val="00017A45"/>
    <w:rsid w:val="002831E4"/>
    <w:rsid w:val="003527DD"/>
    <w:rsid w:val="007041D8"/>
    <w:rsid w:val="007529EA"/>
    <w:rsid w:val="00763C76"/>
    <w:rsid w:val="007A5B37"/>
    <w:rsid w:val="008A571E"/>
    <w:rsid w:val="00A3557C"/>
    <w:rsid w:val="00AB10CD"/>
    <w:rsid w:val="00B13BB1"/>
    <w:rsid w:val="00B34DBA"/>
    <w:rsid w:val="00DA36B8"/>
    <w:rsid w:val="00DC3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63C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3C76"/>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763C76"/>
    <w:rPr>
      <w:color w:val="0000FF"/>
      <w:u w:val="single"/>
    </w:rPr>
  </w:style>
  <w:style w:type="paragraph" w:styleId="Header">
    <w:name w:val="header"/>
    <w:basedOn w:val="Normal"/>
    <w:link w:val="HeaderChar"/>
    <w:uiPriority w:val="99"/>
    <w:unhideWhenUsed/>
    <w:rsid w:val="00DA36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6B8"/>
  </w:style>
  <w:style w:type="paragraph" w:styleId="Footer">
    <w:name w:val="footer"/>
    <w:basedOn w:val="Normal"/>
    <w:link w:val="FooterChar"/>
    <w:uiPriority w:val="99"/>
    <w:unhideWhenUsed/>
    <w:rsid w:val="00DA36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6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63C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3C76"/>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763C76"/>
    <w:rPr>
      <w:color w:val="0000FF"/>
      <w:u w:val="single"/>
    </w:rPr>
  </w:style>
  <w:style w:type="paragraph" w:styleId="Header">
    <w:name w:val="header"/>
    <w:basedOn w:val="Normal"/>
    <w:link w:val="HeaderChar"/>
    <w:uiPriority w:val="99"/>
    <w:unhideWhenUsed/>
    <w:rsid w:val="00DA36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6B8"/>
  </w:style>
  <w:style w:type="paragraph" w:styleId="Footer">
    <w:name w:val="footer"/>
    <w:basedOn w:val="Normal"/>
    <w:link w:val="FooterChar"/>
    <w:uiPriority w:val="99"/>
    <w:unhideWhenUsed/>
    <w:rsid w:val="00DA36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ashingtonpost.com/crime-law/2020/05/19/amid-pandemic-crime-dropped-many-us-cities-not-al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2020-06-15T15:08:00Z</dcterms:created>
  <dcterms:modified xsi:type="dcterms:W3CDTF">2020-06-15T16:10:00Z</dcterms:modified>
</cp:coreProperties>
</file>